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BA1A" w14:textId="212404A9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DC2B1A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55A69D11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DC2B1A">
        <w:rPr>
          <w:rFonts w:ascii="Times New Roman" w:hAnsi="Times New Roman" w:cs="Times New Roman"/>
          <w:b/>
          <w:color w:val="000000"/>
          <w:sz w:val="26"/>
          <w:szCs w:val="26"/>
        </w:rPr>
        <w:t>28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DC7236">
        <w:rPr>
          <w:rFonts w:ascii="Times New Roman" w:hAnsi="Times New Roman" w:cs="Times New Roman"/>
          <w:b/>
          <w:color w:val="000000"/>
          <w:sz w:val="26"/>
          <w:szCs w:val="26"/>
        </w:rPr>
        <w:t>MAIO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2C3B7002" w:rsidR="00430D49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428110A6" w14:textId="77777777" w:rsid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296999" w14:textId="4EFCE346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>Indicação nº 021/2025</w:t>
      </w:r>
    </w:p>
    <w:p w14:paraId="61C4F88F" w14:textId="52198776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014B41">
        <w:rPr>
          <w:rFonts w:ascii="Times New Roman" w:hAnsi="Times New Roman" w:cs="Times New Roman"/>
          <w:sz w:val="26"/>
          <w:szCs w:val="26"/>
        </w:rPr>
        <w:t>Presidência do Instituto dos Advogados Brasileiros.</w:t>
      </w:r>
    </w:p>
    <w:p w14:paraId="5C8067F4" w14:textId="325B14EE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014B41">
        <w:rPr>
          <w:rFonts w:ascii="Times New Roman" w:hAnsi="Times New Roman" w:cs="Times New Roman"/>
          <w:sz w:val="26"/>
          <w:szCs w:val="26"/>
        </w:rPr>
        <w:t>Projeto de lei nº 2.628 de 2022, que dispõe sobre a proteção de crianças e adolescentes em ambientes digitais.</w:t>
      </w:r>
    </w:p>
    <w:p w14:paraId="4520EBF5" w14:textId="54AD9FB8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014B41">
        <w:rPr>
          <w:rFonts w:ascii="Times New Roman" w:hAnsi="Times New Roman" w:cs="Times New Roman"/>
          <w:sz w:val="26"/>
          <w:szCs w:val="26"/>
        </w:rPr>
        <w:t>Direito Digital, Internet, Criança e Adolescente.</w:t>
      </w:r>
    </w:p>
    <w:p w14:paraId="3703D439" w14:textId="77777777" w:rsid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687BD4" w14:textId="78EAB6F4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>Indicação nº 022/2025</w:t>
      </w:r>
    </w:p>
    <w:p w14:paraId="7F6377D0" w14:textId="47D85AA0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014B41">
        <w:rPr>
          <w:rFonts w:ascii="Times New Roman" w:hAnsi="Times New Roman" w:cs="Times New Roman"/>
          <w:sz w:val="26"/>
          <w:szCs w:val="26"/>
        </w:rPr>
        <w:t>Presidência do Instituto dos Advogados Brasileiros</w:t>
      </w:r>
    </w:p>
    <w:p w14:paraId="610FEA2C" w14:textId="77777777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014B41">
        <w:rPr>
          <w:rFonts w:ascii="Times New Roman" w:hAnsi="Times New Roman" w:cs="Times New Roman"/>
          <w:sz w:val="26"/>
          <w:szCs w:val="26"/>
        </w:rPr>
        <w:t xml:space="preserve">Resolução nº 615/2025, que estabelece diretrizes desenvolvimento, para utilização o e governança de soluções desenvolvidas com recursos de inteligência artificial no Poder Judiciário. </w:t>
      </w:r>
    </w:p>
    <w:p w14:paraId="42B6DF8A" w14:textId="6EEFA66A" w:rsidR="00014B41" w:rsidRP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014B41">
        <w:rPr>
          <w:rFonts w:ascii="Times New Roman" w:hAnsi="Times New Roman" w:cs="Times New Roman"/>
          <w:sz w:val="26"/>
          <w:szCs w:val="26"/>
        </w:rPr>
        <w:t>Inteligência Artificial, Poder Judiciário, CNJ, Regulação, Ética, Governança, Transparência.</w:t>
      </w:r>
    </w:p>
    <w:p w14:paraId="7CAA942F" w14:textId="77777777" w:rsid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B68CC6" w14:textId="3109DB48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– 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6A78887C" w14:textId="77777777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FA185CF" w14:textId="202CB063" w:rsidR="004E74B7" w:rsidRPr="00894398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1.MEMBRO EFETIVO </w:t>
      </w:r>
      <w:r w:rsidR="0089439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(RJ</w:t>
      </w:r>
      <w:r w:rsidR="00894398" w:rsidRPr="008920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) </w:t>
      </w:r>
      <w:r w:rsidR="008920CD" w:rsidRPr="008920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Posse</w:t>
      </w:r>
      <w:r w:rsidR="008920C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94398" w:rsidRPr="0089439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Presencial </w:t>
      </w:r>
    </w:p>
    <w:p w14:paraId="3B0173A3" w14:textId="5E3D5A88" w:rsidR="004E74B7" w:rsidRPr="004E74B7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="00894398" w:rsidRPr="0089439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PEDRO AUGUSTO DE MATTOS ALEXANDRE</w:t>
      </w:r>
    </w:p>
    <w:p w14:paraId="779E4979" w14:textId="0DFF940F" w:rsidR="004E74B7" w:rsidRDefault="004E74B7" w:rsidP="004E74B7">
      <w:pPr>
        <w:spacing w:after="0"/>
        <w:ind w:left="360"/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</w:t>
      </w:r>
      <w:r w:rsidRPr="004E74B7">
        <w:t xml:space="preserve"> </w:t>
      </w:r>
      <w:r w:rsidR="00894398" w:rsidRPr="00894398">
        <w:rPr>
          <w:rFonts w:ascii="Times New Roman" w:hAnsi="Times New Roman" w:cs="Times New Roman"/>
          <w:sz w:val="24"/>
          <w:szCs w:val="24"/>
        </w:rPr>
        <w:t>DRA. ADRIANA BRASIL GUIMARÃES</w:t>
      </w:r>
      <w:r w:rsidR="00894398" w:rsidRPr="00894398">
        <w:tab/>
      </w:r>
    </w:p>
    <w:p w14:paraId="5B9CFF88" w14:textId="77777777" w:rsidR="00DC2B1A" w:rsidRDefault="00DC2B1A" w:rsidP="004E74B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1BFB9D0" w14:textId="4C14D1F0" w:rsidR="00C1572F" w:rsidRDefault="00DC2B1A" w:rsidP="00C157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INDICAÇÃO:</w:t>
      </w:r>
    </w:p>
    <w:p w14:paraId="3B179989" w14:textId="59A0649E" w:rsidR="003D44C9" w:rsidRPr="003D44C9" w:rsidRDefault="003D44C9" w:rsidP="003D4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44C9">
        <w:rPr>
          <w:rFonts w:ascii="Times New Roman" w:hAnsi="Times New Roman" w:cs="Times New Roman"/>
          <w:b/>
          <w:bCs/>
          <w:sz w:val="26"/>
          <w:szCs w:val="26"/>
        </w:rPr>
        <w:t>Indicação nº 020/2025</w:t>
      </w:r>
    </w:p>
    <w:p w14:paraId="1369E5C1" w14:textId="4AF88B33" w:rsidR="003D44C9" w:rsidRPr="003D44C9" w:rsidRDefault="003D44C9" w:rsidP="003D4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44C9">
        <w:rPr>
          <w:rFonts w:ascii="Times New Roman" w:hAnsi="Times New Roman" w:cs="Times New Roman"/>
          <w:b/>
          <w:bCs/>
          <w:sz w:val="26"/>
          <w:szCs w:val="26"/>
        </w:rPr>
        <w:t xml:space="preserve">Autora: </w:t>
      </w:r>
      <w:r w:rsidRPr="003D44C9">
        <w:rPr>
          <w:rFonts w:ascii="Times New Roman" w:hAnsi="Times New Roman" w:cs="Times New Roman"/>
          <w:sz w:val="26"/>
          <w:szCs w:val="26"/>
        </w:rPr>
        <w:t>Dra. Valéria Tavares de Sant`Anna</w:t>
      </w:r>
      <w:r w:rsidR="00014B41">
        <w:rPr>
          <w:rFonts w:ascii="Times New Roman" w:hAnsi="Times New Roman" w:cs="Times New Roman"/>
          <w:sz w:val="26"/>
          <w:szCs w:val="26"/>
        </w:rPr>
        <w:t>.</w:t>
      </w:r>
    </w:p>
    <w:p w14:paraId="4F64CB90" w14:textId="77777777" w:rsidR="003D44C9" w:rsidRPr="003D44C9" w:rsidRDefault="003D44C9" w:rsidP="003D4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4C9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D44C9">
        <w:rPr>
          <w:rFonts w:ascii="Times New Roman" w:hAnsi="Times New Roman" w:cs="Times New Roman"/>
          <w:sz w:val="26"/>
          <w:szCs w:val="26"/>
        </w:rPr>
        <w:t xml:space="preserve">Projeto de Lei nº 2.159/2021, que regulamenta o inciso IV do § 1º do art. 225 da Constituição Federal; altera as Leis </w:t>
      </w:r>
      <w:proofErr w:type="spellStart"/>
      <w:r w:rsidRPr="003D44C9">
        <w:rPr>
          <w:rFonts w:ascii="Times New Roman" w:hAnsi="Times New Roman" w:cs="Times New Roman"/>
          <w:sz w:val="26"/>
          <w:szCs w:val="26"/>
        </w:rPr>
        <w:t>nºs</w:t>
      </w:r>
      <w:proofErr w:type="spellEnd"/>
      <w:r w:rsidRPr="003D44C9">
        <w:rPr>
          <w:rFonts w:ascii="Times New Roman" w:hAnsi="Times New Roman" w:cs="Times New Roman"/>
          <w:sz w:val="26"/>
          <w:szCs w:val="26"/>
        </w:rPr>
        <w:t xml:space="preserve"> 9.605, de 12 de fevereiro de 1998, e 9.985, de 18 de julho de 2000; revoga dispositivo da Lei nº 7.661, de 16 de maio de 1988; e dá outras providências.</w:t>
      </w:r>
    </w:p>
    <w:p w14:paraId="4A7D2FAB" w14:textId="6C87214D" w:rsidR="008E1A73" w:rsidRPr="003D44C9" w:rsidRDefault="003D44C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44C9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3D44C9">
        <w:rPr>
          <w:rFonts w:ascii="Times New Roman" w:hAnsi="Times New Roman" w:cs="Times New Roman"/>
          <w:sz w:val="26"/>
          <w:szCs w:val="26"/>
        </w:rPr>
        <w:t>PL Nº 2159/2021, Direito Ambiental, Licenciamento Ambiental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7B0DC9" w14:textId="77777777" w:rsidR="003D44C9" w:rsidRDefault="003D44C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567A51" w14:textId="77777777" w:rsidR="00E242B8" w:rsidRDefault="00E242B8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D8A696" w14:textId="5F2B293A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417BBA02" w14:textId="77777777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7FB35E" w14:textId="1649B038" w:rsidR="00DC2B1A" w:rsidRDefault="00014B41" w:rsidP="00DC2B1A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IV</w:t>
      </w:r>
      <w:r w:rsidR="00DC2B1A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DC2B1A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DC2B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DC2B1A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DC2B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DC2B1A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DC2B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DC2B1A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DC2B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DC2B1A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C2B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VOT</w:t>
      </w:r>
      <w:r w:rsidR="00835EC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</w:t>
      </w:r>
      <w:r w:rsidR="00DC2B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DAS:</w:t>
      </w:r>
    </w:p>
    <w:p w14:paraId="3010CDA1" w14:textId="77777777" w:rsidR="00DC2B1A" w:rsidRDefault="00DC2B1A" w:rsidP="00DC2B1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FAD60F9" w14:textId="452A522D" w:rsidR="00DC2B1A" w:rsidRPr="00217C2D" w:rsidRDefault="00DC2B1A" w:rsidP="00DC2B1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EFETIVO (PR) </w:t>
      </w:r>
      <w:r w:rsidR="00961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E72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Presidente da OAB-PR</w:t>
      </w:r>
    </w:p>
    <w:p w14:paraId="096DEEE0" w14:textId="77777777" w:rsidR="00DC2B1A" w:rsidRPr="00DA5371" w:rsidRDefault="00DC2B1A" w:rsidP="00DC2B1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902AA">
        <w:rPr>
          <w:rFonts w:ascii="Times New Roman" w:hAnsi="Times New Roman" w:cs="Times New Roman"/>
          <w:bCs/>
          <w:sz w:val="26"/>
          <w:szCs w:val="26"/>
        </w:rPr>
        <w:t>LUIZ FERNANDO CASAGRANDE PEREIRA</w:t>
      </w:r>
    </w:p>
    <w:p w14:paraId="5971C69D" w14:textId="03A2C1C0" w:rsidR="00DC2B1A" w:rsidRDefault="00DC2B1A" w:rsidP="00DC2B1A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RITA CORTEZ E DR. </w:t>
      </w:r>
      <w:r w:rsidR="00E242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PAULO FERNANDO PINHEIRO MACHADO.</w:t>
      </w:r>
    </w:p>
    <w:p w14:paraId="7CDD5A8F" w14:textId="6C8E7C5C" w:rsidR="00DC2B1A" w:rsidRPr="00217C2D" w:rsidRDefault="00DC2B1A" w:rsidP="00DC2B1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  <w:r w:rsidR="009611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E72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Procurador-Geral do Estado do Paraná</w:t>
      </w:r>
    </w:p>
    <w:p w14:paraId="52E824DF" w14:textId="77777777" w:rsidR="00DC2B1A" w:rsidRPr="00DA5371" w:rsidRDefault="00DC2B1A" w:rsidP="00DC2B1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902AA">
        <w:rPr>
          <w:rFonts w:ascii="Times New Roman" w:hAnsi="Times New Roman" w:cs="Times New Roman"/>
          <w:bCs/>
          <w:sz w:val="26"/>
          <w:szCs w:val="26"/>
        </w:rPr>
        <w:t>LUCIANO BORGES DOS SANTOS</w:t>
      </w:r>
    </w:p>
    <w:p w14:paraId="2EDB61D8" w14:textId="77C103FF" w:rsidR="00DC2B1A" w:rsidRDefault="00DC2B1A" w:rsidP="00DC2B1A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CORTEZ E DR. PAULO FERNANDO PINHEIRO MACHADO.</w:t>
      </w:r>
    </w:p>
    <w:p w14:paraId="3CB6B5F8" w14:textId="6BC22B3F" w:rsidR="00014B41" w:rsidRPr="00217C2D" w:rsidRDefault="00014B41" w:rsidP="00014B4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</w:p>
    <w:p w14:paraId="486FBC64" w14:textId="55385C69" w:rsidR="00014B41" w:rsidRPr="00DA5371" w:rsidRDefault="00014B41" w:rsidP="00014B4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Cs/>
          <w:sz w:val="26"/>
          <w:szCs w:val="26"/>
        </w:rPr>
        <w:t>G</w:t>
      </w:r>
      <w:r w:rsidRPr="00014B41">
        <w:rPr>
          <w:rFonts w:ascii="Times New Roman" w:hAnsi="Times New Roman" w:cs="Times New Roman"/>
          <w:bCs/>
          <w:sz w:val="26"/>
          <w:szCs w:val="26"/>
        </w:rPr>
        <w:t>USTAVO DE CAMARGO HERMANN</w:t>
      </w:r>
    </w:p>
    <w:p w14:paraId="019B253E" w14:textId="77777777" w:rsidR="00014B41" w:rsidRDefault="00014B41" w:rsidP="00014B41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CORTEZ E DR. PAULO FERNANDO PINHEIRO MACHADO.</w:t>
      </w:r>
    </w:p>
    <w:p w14:paraId="084C5D30" w14:textId="4EF069A7" w:rsidR="00B32B18" w:rsidRPr="00217C2D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</w:p>
    <w:p w14:paraId="749FB8B3" w14:textId="2B7C8E55" w:rsidR="00B32B18" w:rsidRPr="00DA5371" w:rsidRDefault="00B32B18" w:rsidP="00B32B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A.FERNANDA BARAÚNA DUARTE MEDEIROS </w:t>
      </w:r>
    </w:p>
    <w:p w14:paraId="2E7DA90F" w14:textId="77777777" w:rsidR="00B32B18" w:rsidRDefault="00B32B18" w:rsidP="00B32B18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CORTEZ E DR. PAULO FERNANDO PINHEIRO MACHADO.</w:t>
      </w:r>
    </w:p>
    <w:p w14:paraId="2710836C" w14:textId="4D846754" w:rsidR="00B32B18" w:rsidRPr="00217C2D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</w:p>
    <w:p w14:paraId="195FDE48" w14:textId="2907018B" w:rsidR="00B32B18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FERNANDO GUSTAVO KNOERR</w:t>
      </w:r>
    </w:p>
    <w:p w14:paraId="4B1F41BB" w14:textId="51B01FC3" w:rsidR="00B32B18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 w:rsidR="00E242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DE C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ÁSSIA SANT´ANNA CORTEZ, DR. RAIMUNDO NONATO CHAVES NETO E DR. ALEXAN</w:t>
      </w:r>
      <w:r w:rsidR="00E242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DRE FERREIRA DE ASSUMPÇÃO ALVES.</w:t>
      </w:r>
    </w:p>
    <w:p w14:paraId="2C39A3C0" w14:textId="77777777" w:rsidR="00B32B18" w:rsidRDefault="00B32B18" w:rsidP="00B32B1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D7B7917" w14:textId="50496F24" w:rsidR="00B32B18" w:rsidRPr="00217C2D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</w:p>
    <w:p w14:paraId="54E119EE" w14:textId="39F1974A" w:rsidR="00B32B18" w:rsidRPr="00DA5371" w:rsidRDefault="00B32B18" w:rsidP="00B32B1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B32B1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MARILENA INDIRA WINTER</w:t>
      </w:r>
    </w:p>
    <w:p w14:paraId="5AACB09A" w14:textId="77777777" w:rsidR="00B32B18" w:rsidRDefault="00B32B18" w:rsidP="00B32B18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CORTEZ E DR. PAULO FERNANDO PINHEIRO MACHADO.</w:t>
      </w:r>
    </w:p>
    <w:p w14:paraId="232D905B" w14:textId="7138320E" w:rsidR="00B32B18" w:rsidRPr="00217C2D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</w:p>
    <w:p w14:paraId="2607C8B5" w14:textId="763AFEAF" w:rsidR="00B32B18" w:rsidRPr="00B32B18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B32B1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VIVIANE COELHO SELLOS-KNOERR</w:t>
      </w:r>
    </w:p>
    <w:p w14:paraId="13AB837A" w14:textId="54124E66" w:rsidR="00B32B18" w:rsidRDefault="00B32B18" w:rsidP="00B32B18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DE CÁSSIA SANT´ANNA CORTEZ, DR. RAIMUNDO NONATO CHAVES NETO E DR. ALEXANDRE FERREIRA DE ASSUMPÇÃO ALVES.</w:t>
      </w:r>
    </w:p>
    <w:p w14:paraId="35DF89E1" w14:textId="77777777" w:rsidR="00B32B18" w:rsidRDefault="00B32B18" w:rsidP="00B32B18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29181CF" w14:textId="77777777" w:rsidR="00B32B18" w:rsidRDefault="00B32B18" w:rsidP="00B32B18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00C0DEB" w14:textId="37ED524E" w:rsidR="00702885" w:rsidRPr="00217C2D" w:rsidRDefault="00702885" w:rsidP="0070288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</w:p>
    <w:p w14:paraId="05336B01" w14:textId="77777777" w:rsidR="00702885" w:rsidRPr="009E3304" w:rsidRDefault="00702885" w:rsidP="00702885">
      <w:pPr>
        <w:spacing w:after="0"/>
        <w:ind w:left="-993" w:right="-850" w:firstLine="993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>
        <w:rPr>
          <w:rFonts w:ascii="Times New Roman" w:hAnsi="Times New Roman" w:cs="Times New Roman"/>
          <w:sz w:val="26"/>
          <w:szCs w:val="26"/>
        </w:rPr>
        <w:t xml:space="preserve">DR. </w:t>
      </w:r>
      <w:r w:rsidRPr="00A83D41">
        <w:rPr>
          <w:rFonts w:ascii="Times New Roman" w:hAnsi="Times New Roman" w:cs="Times New Roman"/>
          <w:sz w:val="26"/>
          <w:szCs w:val="26"/>
        </w:rPr>
        <w:t xml:space="preserve">FERNANDO </w:t>
      </w:r>
      <w:r>
        <w:rPr>
          <w:rFonts w:ascii="Times New Roman" w:hAnsi="Times New Roman" w:cs="Times New Roman"/>
          <w:sz w:val="26"/>
          <w:szCs w:val="26"/>
        </w:rPr>
        <w:t>ESTEVÃO DENEKA</w:t>
      </w:r>
    </w:p>
    <w:p w14:paraId="699F71DB" w14:textId="4148D9DD" w:rsidR="00702885" w:rsidRDefault="00702885" w:rsidP="0070288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DE CÁSSIA SANT´ANNA CORTEZ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</w:t>
      </w:r>
      <w:r w:rsidRPr="001E5D1F">
        <w:rPr>
          <w:rFonts w:ascii="Times New Roman" w:hAnsi="Times New Roman" w:cs="Times New Roman"/>
          <w:sz w:val="26"/>
          <w:szCs w:val="26"/>
        </w:rPr>
        <w:t>PAULO FERNANDO PINHEIRO MACHADO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523D72" w14:textId="77777777" w:rsidR="00702885" w:rsidRDefault="00702885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6E59FE" w14:textId="24DFD745" w:rsidR="00DB1447" w:rsidRPr="00B80D27" w:rsidRDefault="00014B41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C052735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D42FCC" w14:textId="26322012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EC5">
        <w:rPr>
          <w:rFonts w:ascii="Times New Roman" w:hAnsi="Times New Roman" w:cs="Times New Roman"/>
          <w:b/>
          <w:bCs/>
          <w:sz w:val="28"/>
          <w:szCs w:val="28"/>
        </w:rPr>
        <w:t xml:space="preserve">Doação do consócio Vitor </w:t>
      </w:r>
      <w:proofErr w:type="spellStart"/>
      <w:r w:rsidRPr="00835EC5">
        <w:rPr>
          <w:rFonts w:ascii="Times New Roman" w:hAnsi="Times New Roman" w:cs="Times New Roman"/>
          <w:b/>
          <w:bCs/>
          <w:sz w:val="28"/>
          <w:szCs w:val="28"/>
        </w:rPr>
        <w:t>Greijal</w:t>
      </w:r>
      <w:proofErr w:type="spellEnd"/>
      <w:r w:rsidRPr="00835EC5">
        <w:rPr>
          <w:rFonts w:ascii="Times New Roman" w:hAnsi="Times New Roman" w:cs="Times New Roman"/>
          <w:b/>
          <w:bCs/>
          <w:sz w:val="28"/>
          <w:szCs w:val="28"/>
        </w:rPr>
        <w:t xml:space="preserve"> Sardas</w:t>
      </w:r>
    </w:p>
    <w:p w14:paraId="400C77A7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A7283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C5">
        <w:rPr>
          <w:rFonts w:ascii="Times New Roman" w:hAnsi="Times New Roman" w:cs="Times New Roman"/>
          <w:sz w:val="28"/>
          <w:szCs w:val="28"/>
        </w:rPr>
        <w:t>LIMA JUNIOR, Oswaldo Pereira de; LIMA, Carolina da Silva Barbosa (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orgs</w:t>
      </w:r>
      <w:proofErr w:type="spellEnd"/>
      <w:r w:rsidRPr="00835EC5">
        <w:rPr>
          <w:rFonts w:ascii="Times New Roman" w:hAnsi="Times New Roman" w:cs="Times New Roman"/>
          <w:sz w:val="28"/>
          <w:szCs w:val="28"/>
        </w:rPr>
        <w:t xml:space="preserve">.). Vozes sem muros: o legado vivo e a jornada inspiradora de uma pesquisadora. Edição especial em homenagem à professora Dra. Edna Raquel S. 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Hogemann</w:t>
      </w:r>
      <w:proofErr w:type="spellEnd"/>
      <w:r w:rsidRPr="00835EC5">
        <w:rPr>
          <w:rFonts w:ascii="Times New Roman" w:hAnsi="Times New Roman" w:cs="Times New Roman"/>
          <w:sz w:val="28"/>
          <w:szCs w:val="28"/>
        </w:rPr>
        <w:t>. João Pessoa, PB: Ed. Porta, 2024.</w:t>
      </w:r>
    </w:p>
    <w:p w14:paraId="7F44C6C1" w14:textId="77777777" w:rsidR="00014B41" w:rsidRDefault="00014B41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7D76B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EC5">
        <w:rPr>
          <w:rFonts w:ascii="Times New Roman" w:hAnsi="Times New Roman" w:cs="Times New Roman"/>
          <w:b/>
          <w:bCs/>
          <w:sz w:val="28"/>
          <w:szCs w:val="28"/>
        </w:rPr>
        <w:t>Doação do consócio Paulo Cavalcanti Junior</w:t>
      </w:r>
    </w:p>
    <w:p w14:paraId="20D13A6F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FF6D2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C5">
        <w:rPr>
          <w:rFonts w:ascii="Times New Roman" w:hAnsi="Times New Roman" w:cs="Times New Roman"/>
          <w:sz w:val="28"/>
          <w:szCs w:val="28"/>
        </w:rPr>
        <w:t>CAVALCANTI JUNIOR, Paulo. O impeachment na nulidade: avanço ou retrocesso democrático? Rio de Janeiro: Autografia, 2024.</w:t>
      </w:r>
    </w:p>
    <w:p w14:paraId="51843567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C8CB0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C5">
        <w:rPr>
          <w:rFonts w:ascii="Times New Roman" w:hAnsi="Times New Roman" w:cs="Times New Roman"/>
          <w:sz w:val="28"/>
          <w:szCs w:val="28"/>
        </w:rPr>
        <w:t>CAVALCANTI JUNIOR, Paulo. Meios de prova no processo do trabalho: um guia prático para advogados, estudantes e profissionais de RH. Rio de Janeiro: Autografia, 2025.</w:t>
      </w:r>
    </w:p>
    <w:p w14:paraId="4F4CCA33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E10D5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EC5">
        <w:rPr>
          <w:rFonts w:ascii="Times New Roman" w:hAnsi="Times New Roman" w:cs="Times New Roman"/>
          <w:b/>
          <w:bCs/>
          <w:sz w:val="28"/>
          <w:szCs w:val="28"/>
        </w:rPr>
        <w:t>Doação do consócio Pedro Marcos Nunes Barbosa</w:t>
      </w:r>
    </w:p>
    <w:p w14:paraId="259F13FB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88D80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C5">
        <w:rPr>
          <w:rFonts w:ascii="Times New Roman" w:hAnsi="Times New Roman" w:cs="Times New Roman"/>
          <w:sz w:val="28"/>
          <w:szCs w:val="28"/>
        </w:rPr>
        <w:t xml:space="preserve">BARBOSA, Pedro Marcos Nunes. 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E-</w:t>
      </w:r>
      <w:proofErr w:type="gramStart"/>
      <w:r w:rsidRPr="00835EC5">
        <w:rPr>
          <w:rFonts w:ascii="Times New Roman" w:hAnsi="Times New Roman" w:cs="Times New Roman"/>
          <w:sz w:val="28"/>
          <w:szCs w:val="28"/>
        </w:rPr>
        <w:t>stabelecimento</w:t>
      </w:r>
      <w:proofErr w:type="spellEnd"/>
      <w:proofErr w:type="gramEnd"/>
      <w:r w:rsidRPr="00835EC5">
        <w:rPr>
          <w:rFonts w:ascii="Times New Roman" w:hAnsi="Times New Roman" w:cs="Times New Roman"/>
          <w:sz w:val="28"/>
          <w:szCs w:val="28"/>
        </w:rPr>
        <w:t xml:space="preserve">: estabelecimento comercial na internet, aplicativos, websites, trade 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835EC5">
        <w:rPr>
          <w:rFonts w:ascii="Times New Roman" w:hAnsi="Times New Roman" w:cs="Times New Roman"/>
          <w:sz w:val="28"/>
          <w:szCs w:val="28"/>
        </w:rPr>
        <w:t xml:space="preserve"> eletrônico, concorrência online, links patrocinados, afetação patrimonial na internet e negócios jurídicos. 2. ed. rev. e atual. São Paulo: Quartier 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35EC5">
        <w:rPr>
          <w:rFonts w:ascii="Times New Roman" w:hAnsi="Times New Roman" w:cs="Times New Roman"/>
          <w:sz w:val="28"/>
          <w:szCs w:val="28"/>
        </w:rPr>
        <w:t>, 2024.</w:t>
      </w:r>
    </w:p>
    <w:p w14:paraId="1CB89A61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94457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C5">
        <w:rPr>
          <w:rFonts w:ascii="Times New Roman" w:hAnsi="Times New Roman" w:cs="Times New Roman"/>
          <w:sz w:val="28"/>
          <w:szCs w:val="28"/>
        </w:rPr>
        <w:t xml:space="preserve">BRAUER, Bernardo Guitton. 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Arbritagem</w:t>
      </w:r>
      <w:proofErr w:type="spellEnd"/>
      <w:r w:rsidRPr="00835EC5">
        <w:rPr>
          <w:rFonts w:ascii="Times New Roman" w:hAnsi="Times New Roman" w:cs="Times New Roman"/>
          <w:sz w:val="28"/>
          <w:szCs w:val="28"/>
        </w:rPr>
        <w:t xml:space="preserve">: questões controvertidas na propriedade industrial. Rio de Janeiro: 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Lumen</w:t>
      </w:r>
      <w:proofErr w:type="spellEnd"/>
      <w:r w:rsidRPr="00835EC5">
        <w:rPr>
          <w:rFonts w:ascii="Times New Roman" w:hAnsi="Times New Roman" w:cs="Times New Roman"/>
          <w:sz w:val="28"/>
          <w:szCs w:val="28"/>
        </w:rPr>
        <w:t xml:space="preserve"> Juris, 2025.</w:t>
      </w:r>
    </w:p>
    <w:p w14:paraId="3D1922D3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F731B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EC5">
        <w:rPr>
          <w:rFonts w:ascii="Times New Roman" w:hAnsi="Times New Roman" w:cs="Times New Roman"/>
          <w:b/>
          <w:bCs/>
          <w:sz w:val="28"/>
          <w:szCs w:val="28"/>
        </w:rPr>
        <w:t>Doação da Dra. Lívia Barboza Maia</w:t>
      </w:r>
    </w:p>
    <w:p w14:paraId="76971858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FA0CF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C5">
        <w:rPr>
          <w:rFonts w:ascii="Times New Roman" w:hAnsi="Times New Roman" w:cs="Times New Roman"/>
          <w:sz w:val="28"/>
          <w:szCs w:val="28"/>
        </w:rPr>
        <w:t xml:space="preserve">MAIA, Lívia Barboza. Violação de patente por contribuição. Rio de Janeiro: </w:t>
      </w:r>
      <w:proofErr w:type="spellStart"/>
      <w:r w:rsidRPr="00835EC5">
        <w:rPr>
          <w:rFonts w:ascii="Times New Roman" w:hAnsi="Times New Roman" w:cs="Times New Roman"/>
          <w:sz w:val="28"/>
          <w:szCs w:val="28"/>
        </w:rPr>
        <w:t>Lumen</w:t>
      </w:r>
      <w:proofErr w:type="spellEnd"/>
      <w:r w:rsidRPr="00835EC5">
        <w:rPr>
          <w:rFonts w:ascii="Times New Roman" w:hAnsi="Times New Roman" w:cs="Times New Roman"/>
          <w:sz w:val="28"/>
          <w:szCs w:val="28"/>
        </w:rPr>
        <w:t xml:space="preserve"> Juris, 2024.</w:t>
      </w:r>
    </w:p>
    <w:p w14:paraId="64399DF5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90269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E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Doação da Dra. </w:t>
      </w:r>
      <w:proofErr w:type="spellStart"/>
      <w:r w:rsidRPr="00835EC5">
        <w:rPr>
          <w:rFonts w:ascii="Times New Roman" w:hAnsi="Times New Roman" w:cs="Times New Roman"/>
          <w:b/>
          <w:bCs/>
          <w:sz w:val="28"/>
          <w:szCs w:val="28"/>
        </w:rPr>
        <w:t>Izabella</w:t>
      </w:r>
      <w:proofErr w:type="spellEnd"/>
      <w:r w:rsidRPr="00835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5EC5">
        <w:rPr>
          <w:rFonts w:ascii="Times New Roman" w:hAnsi="Times New Roman" w:cs="Times New Roman"/>
          <w:b/>
          <w:bCs/>
          <w:sz w:val="28"/>
          <w:szCs w:val="28"/>
        </w:rPr>
        <w:t>Melca</w:t>
      </w:r>
      <w:proofErr w:type="spellEnd"/>
      <w:r w:rsidRPr="00835EC5">
        <w:rPr>
          <w:rFonts w:ascii="Times New Roman" w:hAnsi="Times New Roman" w:cs="Times New Roman"/>
          <w:b/>
          <w:bCs/>
          <w:sz w:val="28"/>
          <w:szCs w:val="28"/>
        </w:rPr>
        <w:t xml:space="preserve"> - Procuradora Federal aposentada</w:t>
      </w:r>
    </w:p>
    <w:p w14:paraId="675D8977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E4E7B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C5">
        <w:rPr>
          <w:rFonts w:ascii="Times New Roman" w:hAnsi="Times New Roman" w:cs="Times New Roman"/>
          <w:sz w:val="28"/>
          <w:szCs w:val="28"/>
        </w:rPr>
        <w:t>MELCA, João Luiz de Carvalho Nascimento. Parlamento do homem. Leme, SP: Mizuno, 2024.</w:t>
      </w:r>
    </w:p>
    <w:p w14:paraId="469B879D" w14:textId="69A6DF7B" w:rsidR="00A720D8" w:rsidRDefault="00A720D8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B36ACC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5EC5">
        <w:rPr>
          <w:rFonts w:ascii="Times New Roman" w:hAnsi="Times New Roman" w:cs="Times New Roman"/>
          <w:b/>
          <w:bCs/>
          <w:sz w:val="26"/>
          <w:szCs w:val="26"/>
        </w:rPr>
        <w:t xml:space="preserve">Doação da Dra. Bruna Cristina Alves Ferreira </w:t>
      </w:r>
    </w:p>
    <w:p w14:paraId="2722E850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504BA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EC5">
        <w:rPr>
          <w:rFonts w:ascii="Times New Roman" w:hAnsi="Times New Roman" w:cs="Times New Roman"/>
          <w:sz w:val="26"/>
          <w:szCs w:val="26"/>
        </w:rPr>
        <w:t xml:space="preserve">FERREIRA, Bruna C. A. Startup legal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the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inside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out: a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practical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guide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building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a legal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function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scales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. Boston: [s.n.], 2025. E-book. </w:t>
      </w:r>
    </w:p>
    <w:p w14:paraId="368D44ED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632DA2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5EC5">
        <w:rPr>
          <w:rFonts w:ascii="Times New Roman" w:hAnsi="Times New Roman" w:cs="Times New Roman"/>
          <w:b/>
          <w:bCs/>
          <w:sz w:val="26"/>
          <w:szCs w:val="26"/>
        </w:rPr>
        <w:t xml:space="preserve">Doação do Instituto Justiça &amp; Cidadania </w:t>
      </w:r>
    </w:p>
    <w:p w14:paraId="01AFAF5E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DA866D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EC5">
        <w:rPr>
          <w:rFonts w:ascii="Times New Roman" w:hAnsi="Times New Roman" w:cs="Times New Roman"/>
          <w:sz w:val="26"/>
          <w:szCs w:val="26"/>
        </w:rPr>
        <w:t xml:space="preserve">JUSTIÇA &amp; CIDADANIA. Rio de Janeiro: Ed. JC, ano 26, n. 297, maio 2025. </w:t>
      </w:r>
    </w:p>
    <w:p w14:paraId="7463F6FC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EC5">
        <w:rPr>
          <w:rFonts w:ascii="Times New Roman" w:hAnsi="Times New Roman" w:cs="Times New Roman"/>
          <w:sz w:val="26"/>
          <w:szCs w:val="26"/>
        </w:rPr>
        <w:t xml:space="preserve">Doação da Fundação Getúlio Vargas - Direito Rio </w:t>
      </w:r>
    </w:p>
    <w:p w14:paraId="05F8D661" w14:textId="77777777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E08D5D" w14:textId="3A071743" w:rsidR="00835EC5" w:rsidRP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EC5">
        <w:rPr>
          <w:rFonts w:ascii="Times New Roman" w:hAnsi="Times New Roman" w:cs="Times New Roman"/>
          <w:sz w:val="26"/>
          <w:szCs w:val="26"/>
        </w:rPr>
        <w:t xml:space="preserve">ZINGALES,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Nicolo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</w:t>
      </w:r>
      <w:r w:rsidRPr="00835EC5">
        <w:rPr>
          <w:rFonts w:ascii="Times New Roman" w:hAnsi="Times New Roman" w:cs="Times New Roman"/>
          <w:i/>
          <w:iCs/>
          <w:sz w:val="26"/>
          <w:szCs w:val="26"/>
        </w:rPr>
        <w:t>et al</w:t>
      </w:r>
      <w:r w:rsidRPr="00835EC5">
        <w:rPr>
          <w:rFonts w:ascii="Times New Roman" w:hAnsi="Times New Roman" w:cs="Times New Roman"/>
          <w:sz w:val="26"/>
          <w:szCs w:val="26"/>
        </w:rPr>
        <w:t xml:space="preserve">. TSE, plataformas digitais e desinformação: conceitos relevantes e comentários sobre resoluções do TSE. Rio de Janeiro: FGV Direito Rio, </w:t>
      </w:r>
      <w:proofErr w:type="spellStart"/>
      <w:r w:rsidRPr="00835EC5">
        <w:rPr>
          <w:rFonts w:ascii="Times New Roman" w:hAnsi="Times New Roman" w:cs="Times New Roman"/>
          <w:sz w:val="26"/>
          <w:szCs w:val="26"/>
        </w:rPr>
        <w:t>Lumen</w:t>
      </w:r>
      <w:proofErr w:type="spellEnd"/>
      <w:r w:rsidRPr="00835EC5">
        <w:rPr>
          <w:rFonts w:ascii="Times New Roman" w:hAnsi="Times New Roman" w:cs="Times New Roman"/>
          <w:sz w:val="26"/>
          <w:szCs w:val="26"/>
        </w:rPr>
        <w:t xml:space="preserve"> Juris, 2025.</w:t>
      </w:r>
    </w:p>
    <w:sectPr w:rsidR="00835EC5" w:rsidRPr="00835E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0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</w:t>
    </w:r>
    <w:proofErr w:type="gramStart"/>
    <w:r w:rsidRPr="008D2CA7">
      <w:rPr>
        <w:rFonts w:ascii="Palace Script MT" w:hAnsi="Palace Script MT"/>
        <w:sz w:val="20"/>
        <w:szCs w:val="20"/>
      </w:rPr>
      <w:t>210 ,</w:t>
    </w:r>
    <w:proofErr w:type="gramEnd"/>
    <w:r w:rsidRPr="008D2CA7">
      <w:rPr>
        <w:rFonts w:ascii="Palace Script MT" w:hAnsi="Palace Script MT"/>
        <w:sz w:val="20"/>
        <w:szCs w:val="20"/>
      </w:rPr>
      <w:t xml:space="preserve">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0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94433">
    <w:abstractNumId w:val="1"/>
  </w:num>
  <w:num w:numId="2" w16cid:durableId="129001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F"/>
    <w:rsid w:val="00014B41"/>
    <w:rsid w:val="0002448A"/>
    <w:rsid w:val="00062011"/>
    <w:rsid w:val="0008300B"/>
    <w:rsid w:val="000942DD"/>
    <w:rsid w:val="000A7FF8"/>
    <w:rsid w:val="000E2A64"/>
    <w:rsid w:val="00102AF1"/>
    <w:rsid w:val="001136B6"/>
    <w:rsid w:val="00121197"/>
    <w:rsid w:val="0018263B"/>
    <w:rsid w:val="00182FFA"/>
    <w:rsid w:val="001C338B"/>
    <w:rsid w:val="001D3B6F"/>
    <w:rsid w:val="002429B5"/>
    <w:rsid w:val="00251D39"/>
    <w:rsid w:val="0028405D"/>
    <w:rsid w:val="002B4F8D"/>
    <w:rsid w:val="00327519"/>
    <w:rsid w:val="00330DB8"/>
    <w:rsid w:val="00354529"/>
    <w:rsid w:val="00366DE0"/>
    <w:rsid w:val="00390743"/>
    <w:rsid w:val="003969B9"/>
    <w:rsid w:val="003B0F8C"/>
    <w:rsid w:val="003B1B37"/>
    <w:rsid w:val="003D44C9"/>
    <w:rsid w:val="003E49DC"/>
    <w:rsid w:val="003E78D2"/>
    <w:rsid w:val="004011DF"/>
    <w:rsid w:val="00430D49"/>
    <w:rsid w:val="00461ACB"/>
    <w:rsid w:val="00474F8F"/>
    <w:rsid w:val="004767F5"/>
    <w:rsid w:val="004D14A5"/>
    <w:rsid w:val="004D4978"/>
    <w:rsid w:val="004E74B7"/>
    <w:rsid w:val="00516560"/>
    <w:rsid w:val="00527533"/>
    <w:rsid w:val="00540959"/>
    <w:rsid w:val="005624C2"/>
    <w:rsid w:val="00563253"/>
    <w:rsid w:val="005A77BF"/>
    <w:rsid w:val="005B0ECF"/>
    <w:rsid w:val="005C0445"/>
    <w:rsid w:val="005E5075"/>
    <w:rsid w:val="006045F4"/>
    <w:rsid w:val="00616788"/>
    <w:rsid w:val="00645018"/>
    <w:rsid w:val="006653F5"/>
    <w:rsid w:val="006760A9"/>
    <w:rsid w:val="006960B4"/>
    <w:rsid w:val="006A03A2"/>
    <w:rsid w:val="006A2ED0"/>
    <w:rsid w:val="006C282F"/>
    <w:rsid w:val="006D260F"/>
    <w:rsid w:val="006D3C6C"/>
    <w:rsid w:val="006D7575"/>
    <w:rsid w:val="00702885"/>
    <w:rsid w:val="00743A90"/>
    <w:rsid w:val="00760806"/>
    <w:rsid w:val="00775B11"/>
    <w:rsid w:val="00782AB8"/>
    <w:rsid w:val="007E4E38"/>
    <w:rsid w:val="00814DC4"/>
    <w:rsid w:val="00816885"/>
    <w:rsid w:val="00824D1A"/>
    <w:rsid w:val="00825FFD"/>
    <w:rsid w:val="00835EC5"/>
    <w:rsid w:val="00853631"/>
    <w:rsid w:val="008576CB"/>
    <w:rsid w:val="0086668A"/>
    <w:rsid w:val="008920CD"/>
    <w:rsid w:val="00894398"/>
    <w:rsid w:val="00894517"/>
    <w:rsid w:val="00897E92"/>
    <w:rsid w:val="008C1F57"/>
    <w:rsid w:val="008C249E"/>
    <w:rsid w:val="008C68A9"/>
    <w:rsid w:val="008C7D65"/>
    <w:rsid w:val="008D2CA7"/>
    <w:rsid w:val="008E1A73"/>
    <w:rsid w:val="008F5981"/>
    <w:rsid w:val="00943BFD"/>
    <w:rsid w:val="009545C9"/>
    <w:rsid w:val="009611C3"/>
    <w:rsid w:val="009710A9"/>
    <w:rsid w:val="0097570A"/>
    <w:rsid w:val="009F4A8B"/>
    <w:rsid w:val="00A06781"/>
    <w:rsid w:val="00A2041E"/>
    <w:rsid w:val="00A45F87"/>
    <w:rsid w:val="00A53B26"/>
    <w:rsid w:val="00A720D8"/>
    <w:rsid w:val="00A735D5"/>
    <w:rsid w:val="00A75A0D"/>
    <w:rsid w:val="00A937A9"/>
    <w:rsid w:val="00AC00E0"/>
    <w:rsid w:val="00AE60EF"/>
    <w:rsid w:val="00AF34CE"/>
    <w:rsid w:val="00B0486B"/>
    <w:rsid w:val="00B077D9"/>
    <w:rsid w:val="00B10E6E"/>
    <w:rsid w:val="00B118F3"/>
    <w:rsid w:val="00B17FE8"/>
    <w:rsid w:val="00B32B18"/>
    <w:rsid w:val="00B36CC8"/>
    <w:rsid w:val="00B67DC5"/>
    <w:rsid w:val="00B77548"/>
    <w:rsid w:val="00B80D27"/>
    <w:rsid w:val="00B94DDB"/>
    <w:rsid w:val="00BA6454"/>
    <w:rsid w:val="00BC55C2"/>
    <w:rsid w:val="00BD1AA4"/>
    <w:rsid w:val="00C046DA"/>
    <w:rsid w:val="00C1572F"/>
    <w:rsid w:val="00C46ED9"/>
    <w:rsid w:val="00C67920"/>
    <w:rsid w:val="00CB6E55"/>
    <w:rsid w:val="00CC7A2E"/>
    <w:rsid w:val="00D00DF6"/>
    <w:rsid w:val="00D22611"/>
    <w:rsid w:val="00D348E0"/>
    <w:rsid w:val="00D47123"/>
    <w:rsid w:val="00D902AA"/>
    <w:rsid w:val="00D9596D"/>
    <w:rsid w:val="00DA2259"/>
    <w:rsid w:val="00DA5371"/>
    <w:rsid w:val="00DB1447"/>
    <w:rsid w:val="00DC2B1A"/>
    <w:rsid w:val="00DC3BD9"/>
    <w:rsid w:val="00DC7236"/>
    <w:rsid w:val="00E22786"/>
    <w:rsid w:val="00E242B8"/>
    <w:rsid w:val="00E46CB6"/>
    <w:rsid w:val="00E614FF"/>
    <w:rsid w:val="00E77DDC"/>
    <w:rsid w:val="00E83271"/>
    <w:rsid w:val="00EA0634"/>
    <w:rsid w:val="00EC504C"/>
    <w:rsid w:val="00EE39FF"/>
    <w:rsid w:val="00EE7273"/>
    <w:rsid w:val="00EF047F"/>
    <w:rsid w:val="00F0257A"/>
    <w:rsid w:val="00F202DB"/>
    <w:rsid w:val="00F4512F"/>
    <w:rsid w:val="00F86616"/>
    <w:rsid w:val="00F87024"/>
    <w:rsid w:val="00FA4003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41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IAB nacional</cp:lastModifiedBy>
  <cp:revision>2</cp:revision>
  <cp:lastPrinted>2025-05-14T12:27:00Z</cp:lastPrinted>
  <dcterms:created xsi:type="dcterms:W3CDTF">2025-05-28T14:46:00Z</dcterms:created>
  <dcterms:modified xsi:type="dcterms:W3CDTF">2025-05-28T14:46:00Z</dcterms:modified>
</cp:coreProperties>
</file>